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5E" w:rsidRDefault="005D5E5E" w:rsidP="001B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Секция конференции ХХХХХХХХХХХХХХ</w:t>
      </w:r>
    </w:p>
    <w:p w:rsidR="005D5E5E" w:rsidRDefault="005D5E5E" w:rsidP="001B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DEF" w:rsidRPr="003A1D1E" w:rsidRDefault="001B7DEF" w:rsidP="001B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D1E">
        <w:rPr>
          <w:rFonts w:ascii="Times New Roman" w:hAnsi="Times New Roman" w:cs="Times New Roman"/>
          <w:sz w:val="20"/>
          <w:szCs w:val="20"/>
        </w:rPr>
        <w:t>УДК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A1D1E">
        <w:rPr>
          <w:rFonts w:ascii="Times New Roman" w:hAnsi="Times New Roman" w:cs="Times New Roman"/>
          <w:sz w:val="20"/>
          <w:szCs w:val="20"/>
        </w:rPr>
        <w:t xml:space="preserve"> </w:t>
      </w:r>
      <w:r w:rsidR="005D5E5E">
        <w:rPr>
          <w:rFonts w:ascii="Times New Roman" w:hAnsi="Times New Roman" w:cs="Times New Roman"/>
          <w:sz w:val="20"/>
          <w:szCs w:val="20"/>
        </w:rPr>
        <w:t>517.443</w:t>
      </w:r>
    </w:p>
    <w:p w:rsidR="001B7DEF" w:rsidRDefault="001B7DEF" w:rsidP="001B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D1E">
        <w:rPr>
          <w:rFonts w:ascii="Times New Roman" w:hAnsi="Times New Roman" w:cs="Times New Roman"/>
          <w:sz w:val="20"/>
          <w:szCs w:val="20"/>
        </w:rPr>
        <w:t xml:space="preserve">ГРНТИ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A1D1E">
        <w:rPr>
          <w:rFonts w:ascii="Times New Roman" w:hAnsi="Times New Roman" w:cs="Times New Roman"/>
          <w:sz w:val="20"/>
          <w:szCs w:val="20"/>
        </w:rPr>
        <w:t>30.19.21</w:t>
      </w:r>
      <w:r w:rsidR="00EC11E6">
        <w:rPr>
          <w:rFonts w:ascii="Times New Roman" w:hAnsi="Times New Roman" w:cs="Times New Roman"/>
          <w:sz w:val="20"/>
          <w:szCs w:val="20"/>
        </w:rPr>
        <w:t xml:space="preserve"> (см. </w:t>
      </w:r>
      <w:hyperlink r:id="rId7" w:history="1">
        <w:r w:rsidR="00EC11E6" w:rsidRPr="009B2C73">
          <w:rPr>
            <w:rStyle w:val="a7"/>
            <w:rFonts w:ascii="Times New Roman" w:hAnsi="Times New Roman" w:cs="Times New Roman"/>
            <w:sz w:val="20"/>
            <w:szCs w:val="20"/>
          </w:rPr>
          <w:t>https://www.elibrary.ru/rubrics.asp</w:t>
        </w:r>
      </w:hyperlink>
      <w:r w:rsidR="00EC11E6">
        <w:rPr>
          <w:rFonts w:ascii="Times New Roman" w:hAnsi="Times New Roman" w:cs="Times New Roman"/>
          <w:sz w:val="20"/>
          <w:szCs w:val="20"/>
        </w:rPr>
        <w:t xml:space="preserve"> ) </w:t>
      </w:r>
    </w:p>
    <w:p w:rsidR="00EC11E6" w:rsidRPr="003A1D1E" w:rsidRDefault="00EC11E6" w:rsidP="001B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ВАК   1.3.19  (см. новую номенклатуру ВАК)</w:t>
      </w:r>
    </w:p>
    <w:p w:rsidR="009263DD" w:rsidRPr="009263DD" w:rsidRDefault="009263DD" w:rsidP="009263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3DD" w:rsidRPr="009263DD" w:rsidRDefault="00EC11E6" w:rsidP="009263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11E6">
        <w:rPr>
          <w:rFonts w:ascii="Times New Roman" w:hAnsi="Times New Roman" w:cs="Times New Roman"/>
          <w:b/>
          <w:sz w:val="20"/>
          <w:szCs w:val="20"/>
        </w:rPr>
        <w:t>Оптико-электронный операционный усилитель изображений</w:t>
      </w:r>
    </w:p>
    <w:p w:rsidR="009263DD" w:rsidRPr="009263DD" w:rsidRDefault="009263DD" w:rsidP="009263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3D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* </w:t>
      </w:r>
      <w:r w:rsidR="001B7DEF">
        <w:rPr>
          <w:rFonts w:ascii="Times New Roman" w:hAnsi="Times New Roman" w:cs="Times New Roman"/>
          <w:sz w:val="20"/>
          <w:szCs w:val="20"/>
        </w:rPr>
        <w:t>Иванов И</w:t>
      </w:r>
      <w:r w:rsidRPr="009263DD">
        <w:rPr>
          <w:rFonts w:ascii="Times New Roman" w:hAnsi="Times New Roman" w:cs="Times New Roman"/>
          <w:sz w:val="20"/>
          <w:szCs w:val="20"/>
        </w:rPr>
        <w:t>.</w:t>
      </w:r>
      <w:r w:rsidR="001B7DEF">
        <w:rPr>
          <w:rFonts w:ascii="Times New Roman" w:hAnsi="Times New Roman" w:cs="Times New Roman"/>
          <w:sz w:val="20"/>
          <w:szCs w:val="20"/>
        </w:rPr>
        <w:t> И</w:t>
      </w:r>
      <w:r w:rsidRPr="009263DD">
        <w:rPr>
          <w:rFonts w:ascii="Times New Roman" w:hAnsi="Times New Roman" w:cs="Times New Roman"/>
          <w:sz w:val="20"/>
          <w:szCs w:val="20"/>
        </w:rPr>
        <w:t xml:space="preserve">., </w:t>
      </w:r>
      <w:r w:rsidRPr="009263D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F44766">
        <w:rPr>
          <w:rFonts w:ascii="Times New Roman" w:hAnsi="Times New Roman" w:cs="Times New Roman"/>
          <w:sz w:val="20"/>
          <w:szCs w:val="20"/>
          <w:vertAlign w:val="superscript"/>
        </w:rPr>
        <w:t>,2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B7DEF">
        <w:rPr>
          <w:rFonts w:ascii="Times New Roman" w:hAnsi="Times New Roman" w:cs="Times New Roman"/>
          <w:sz w:val="20"/>
          <w:szCs w:val="20"/>
        </w:rPr>
        <w:t>Петров П</w:t>
      </w:r>
      <w:r w:rsidRPr="009263DD">
        <w:rPr>
          <w:rFonts w:ascii="Times New Roman" w:hAnsi="Times New Roman" w:cs="Times New Roman"/>
          <w:sz w:val="20"/>
          <w:szCs w:val="20"/>
        </w:rPr>
        <w:t>.</w:t>
      </w:r>
      <w:r w:rsidR="001B7DEF">
        <w:rPr>
          <w:rFonts w:ascii="Times New Roman" w:hAnsi="Times New Roman" w:cs="Times New Roman"/>
          <w:sz w:val="20"/>
          <w:szCs w:val="20"/>
        </w:rPr>
        <w:t> П</w:t>
      </w:r>
      <w:r w:rsidRPr="009263DD">
        <w:rPr>
          <w:rFonts w:ascii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1B7DEF">
        <w:rPr>
          <w:rFonts w:ascii="Times New Roman" w:hAnsi="Times New Roman" w:cs="Times New Roman"/>
          <w:sz w:val="20"/>
          <w:szCs w:val="20"/>
        </w:rPr>
        <w:t>Сидоров С</w:t>
      </w:r>
      <w:r w:rsidRPr="009263DD">
        <w:rPr>
          <w:rFonts w:ascii="Times New Roman" w:hAnsi="Times New Roman" w:cs="Times New Roman"/>
          <w:sz w:val="20"/>
          <w:szCs w:val="20"/>
        </w:rPr>
        <w:t>.</w:t>
      </w:r>
      <w:r w:rsidR="001B7DEF">
        <w:rPr>
          <w:rFonts w:ascii="Times New Roman" w:hAnsi="Times New Roman" w:cs="Times New Roman"/>
          <w:sz w:val="20"/>
          <w:szCs w:val="20"/>
        </w:rPr>
        <w:t> С</w:t>
      </w:r>
      <w:r w:rsidRPr="009263DD">
        <w:rPr>
          <w:rFonts w:ascii="Times New Roman" w:hAnsi="Times New Roman" w:cs="Times New Roman"/>
          <w:sz w:val="20"/>
          <w:szCs w:val="20"/>
        </w:rPr>
        <w:t xml:space="preserve">., </w:t>
      </w:r>
      <w:r w:rsidRPr="009263D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B7DEF">
        <w:rPr>
          <w:rFonts w:ascii="Times New Roman" w:hAnsi="Times New Roman" w:cs="Times New Roman"/>
          <w:sz w:val="20"/>
          <w:szCs w:val="20"/>
        </w:rPr>
        <w:t>Николаев Н</w:t>
      </w:r>
      <w:r w:rsidRPr="009263DD">
        <w:rPr>
          <w:rFonts w:ascii="Times New Roman" w:hAnsi="Times New Roman" w:cs="Times New Roman"/>
          <w:sz w:val="20"/>
          <w:szCs w:val="20"/>
        </w:rPr>
        <w:t>.</w:t>
      </w:r>
      <w:r w:rsidR="001B7DEF">
        <w:rPr>
          <w:rFonts w:ascii="Times New Roman" w:hAnsi="Times New Roman" w:cs="Times New Roman"/>
          <w:sz w:val="20"/>
          <w:szCs w:val="20"/>
        </w:rPr>
        <w:t> Н</w:t>
      </w:r>
      <w:r w:rsidRPr="009263DD">
        <w:rPr>
          <w:rFonts w:ascii="Times New Roman" w:hAnsi="Times New Roman" w:cs="Times New Roman"/>
          <w:sz w:val="20"/>
          <w:szCs w:val="20"/>
        </w:rPr>
        <w:t>.</w:t>
      </w:r>
    </w:p>
    <w:p w:rsidR="009263DD" w:rsidRPr="009263DD" w:rsidRDefault="009263DD" w:rsidP="009263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476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263DD">
        <w:rPr>
          <w:rFonts w:ascii="Times New Roman" w:hAnsi="Times New Roman" w:cs="Times New Roman"/>
          <w:i/>
          <w:sz w:val="20"/>
          <w:szCs w:val="20"/>
        </w:rPr>
        <w:t xml:space="preserve"> Академия Федеральной службы</w:t>
      </w:r>
      <w:r w:rsidR="00EC11E6">
        <w:rPr>
          <w:rFonts w:ascii="Times New Roman" w:hAnsi="Times New Roman" w:cs="Times New Roman"/>
          <w:i/>
          <w:sz w:val="20"/>
          <w:szCs w:val="20"/>
        </w:rPr>
        <w:t xml:space="preserve"> охраны Российской Федерации, 345678</w:t>
      </w:r>
      <w:r w:rsidRPr="009263DD">
        <w:rPr>
          <w:rFonts w:ascii="Times New Roman" w:hAnsi="Times New Roman" w:cs="Times New Roman"/>
          <w:i/>
          <w:sz w:val="20"/>
          <w:szCs w:val="20"/>
        </w:rPr>
        <w:t xml:space="preserve">, Россия, г. </w:t>
      </w:r>
      <w:r w:rsidR="00EC11E6">
        <w:rPr>
          <w:rFonts w:ascii="Times New Roman" w:hAnsi="Times New Roman" w:cs="Times New Roman"/>
          <w:i/>
          <w:sz w:val="20"/>
          <w:szCs w:val="20"/>
        </w:rPr>
        <w:t>Пермь</w:t>
      </w:r>
      <w:r w:rsidRPr="009263DD">
        <w:rPr>
          <w:rFonts w:ascii="Times New Roman" w:hAnsi="Times New Roman" w:cs="Times New Roman"/>
          <w:i/>
          <w:sz w:val="20"/>
          <w:szCs w:val="20"/>
        </w:rPr>
        <w:t xml:space="preserve">, ул. </w:t>
      </w:r>
      <w:r w:rsidR="00EC11E6">
        <w:rPr>
          <w:rFonts w:ascii="Times New Roman" w:hAnsi="Times New Roman" w:cs="Times New Roman"/>
          <w:i/>
          <w:sz w:val="20"/>
          <w:szCs w:val="20"/>
        </w:rPr>
        <w:t>Судостроительная</w:t>
      </w:r>
      <w:r w:rsidRPr="009263DD">
        <w:rPr>
          <w:rFonts w:ascii="Times New Roman" w:hAnsi="Times New Roman" w:cs="Times New Roman"/>
          <w:i/>
          <w:sz w:val="20"/>
          <w:szCs w:val="20"/>
        </w:rPr>
        <w:t xml:space="preserve"> 35</w:t>
      </w:r>
    </w:p>
    <w:p w:rsidR="009263DD" w:rsidRPr="009263DD" w:rsidRDefault="009263DD" w:rsidP="009263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476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1B7DEF" w:rsidRPr="00F4476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9263DD">
        <w:rPr>
          <w:rFonts w:ascii="Times New Roman" w:hAnsi="Times New Roman" w:cs="Times New Roman"/>
          <w:i/>
          <w:sz w:val="20"/>
          <w:szCs w:val="20"/>
        </w:rPr>
        <w:t>Юго-Западный Государственный Университет, 305040, Россия, г. Курск, ул. 50 лет Октября 94</w:t>
      </w:r>
    </w:p>
    <w:p w:rsidR="009263DD" w:rsidRPr="001B7DEF" w:rsidRDefault="009263DD" w:rsidP="009263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263DD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1B7DE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1B7DEF" w:rsidRPr="001B7DE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="001B7DEF" w:rsidRPr="001B7DE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8" w:history="1">
        <w:r w:rsidR="001B7DEF" w:rsidRPr="00E612A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ivanov</w:t>
        </w:r>
        <w:r w:rsidR="001B7DEF" w:rsidRPr="001B7DE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="001B7DEF" w:rsidRPr="00E612A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ya</w:t>
        </w:r>
        <w:r w:rsidR="001B7DEF" w:rsidRPr="001B7DE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="001B7DEF" w:rsidRPr="00E612A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1B7DE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9" w:history="1">
        <w:r w:rsidR="001B7DEF" w:rsidRPr="00E612A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petrov@mail.ru</w:t>
        </w:r>
      </w:hyperlink>
      <w:r w:rsidR="001B7DE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10" w:history="1">
        <w:r w:rsidR="001B7DEF" w:rsidRPr="00E612A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sidor@gmail.com</w:t>
        </w:r>
      </w:hyperlink>
      <w:r w:rsidR="001B7DE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11" w:history="1">
        <w:r w:rsidR="001B7DEF" w:rsidRPr="00E612A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nik69@yustu.ru</w:t>
        </w:r>
      </w:hyperlink>
      <w:r w:rsidR="001B7DE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263DD" w:rsidRPr="001B7DEF" w:rsidRDefault="009263DD" w:rsidP="009263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263DD" w:rsidRDefault="001B7DEF" w:rsidP="009263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Текст тезисов размером строго на одну страницу, включая список литературы. Список литературы в тезисах должен </w:t>
      </w:r>
      <w:r w:rsidR="00214E2E">
        <w:rPr>
          <w:rFonts w:ascii="Times New Roman" w:hAnsi="Times New Roman" w:cs="Times New Roman"/>
          <w:sz w:val="20"/>
          <w:szCs w:val="20"/>
        </w:rPr>
        <w:t>содержать не более 5 источников</w:t>
      </w:r>
      <w:r>
        <w:rPr>
          <w:rFonts w:ascii="Times New Roman" w:hAnsi="Times New Roman" w:cs="Times New Roman"/>
          <w:sz w:val="20"/>
          <w:szCs w:val="20"/>
        </w:rPr>
        <w:t>.</w:t>
      </w:r>
      <w:r w:rsidR="00EC11E6">
        <w:rPr>
          <w:rFonts w:ascii="Times New Roman" w:hAnsi="Times New Roman" w:cs="Times New Roman"/>
          <w:sz w:val="20"/>
          <w:szCs w:val="20"/>
        </w:rPr>
        <w:t xml:space="preserve"> В списке авторов верхний индекс показывает места работы каждого автора, а звёздочкой отмечается единственный автор и его почтовый адрес, с которым Оргкомитет будет вести переписку.</w:t>
      </w:r>
      <w:r w:rsidR="002E5E8B">
        <w:rPr>
          <w:rFonts w:ascii="Times New Roman" w:hAnsi="Times New Roman" w:cs="Times New Roman"/>
          <w:sz w:val="20"/>
          <w:szCs w:val="20"/>
        </w:rPr>
        <w:t xml:space="preserve"> НЕ НАДО нумеровать авторов, если весь коллектив из одной организации. НЕ НАДО нумеровать места работы если работа выполнена одним автором.</w:t>
      </w:r>
    </w:p>
    <w:p w:rsidR="00EC11E6" w:rsidRPr="00EC11E6" w:rsidRDefault="00EC11E6" w:rsidP="00EC11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11E6">
        <w:rPr>
          <w:rFonts w:ascii="Times New Roman" w:hAnsi="Times New Roman" w:cs="Times New Roman"/>
          <w:sz w:val="20"/>
          <w:szCs w:val="20"/>
        </w:rPr>
        <w:t xml:space="preserve">Гибридный оптико-телевизионный операционный усилитель изображений интересен тем, что он объединяет в себе достоинства 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EC11E6">
        <w:rPr>
          <w:rFonts w:ascii="Times New Roman" w:hAnsi="Times New Roman" w:cs="Times New Roman"/>
          <w:sz w:val="20"/>
          <w:szCs w:val="20"/>
        </w:rPr>
        <w:t xml:space="preserve"> [1]. Ими была предпринята попытка осуществить в оптико-телевизионном процессоре 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EC11E6">
        <w:rPr>
          <w:rFonts w:ascii="Times New Roman" w:hAnsi="Times New Roman" w:cs="Times New Roman"/>
          <w:sz w:val="20"/>
          <w:szCs w:val="20"/>
        </w:rPr>
        <w:t>. Нами предложена реализация оптико-телевизионного операционного усилителя [2]…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9263DD" w:rsidRPr="009263DD" w:rsidRDefault="009263DD" w:rsidP="009263D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63DD" w:rsidRPr="00F44766" w:rsidRDefault="009263DD" w:rsidP="009263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63DD">
        <w:rPr>
          <w:rFonts w:ascii="Times New Roman" w:hAnsi="Times New Roman" w:cs="Times New Roman"/>
          <w:b/>
          <w:bCs/>
          <w:sz w:val="20"/>
          <w:szCs w:val="20"/>
        </w:rPr>
        <w:t>Список</w:t>
      </w:r>
      <w:r w:rsidR="003A1D1E" w:rsidRPr="00F4476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263DD">
        <w:rPr>
          <w:rFonts w:ascii="Times New Roman" w:hAnsi="Times New Roman" w:cs="Times New Roman"/>
          <w:b/>
          <w:bCs/>
          <w:sz w:val="20"/>
          <w:szCs w:val="20"/>
        </w:rPr>
        <w:t>литературы</w:t>
      </w:r>
    </w:p>
    <w:p w:rsidR="001B7DEF" w:rsidRPr="007D4113" w:rsidRDefault="001B7DEF" w:rsidP="001B7D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</w:t>
      </w:r>
      <w:r w:rsidRPr="001B7DEF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D4113">
        <w:rPr>
          <w:rFonts w:ascii="Times New Roman" w:hAnsi="Times New Roman" w:cs="Times New Roman"/>
          <w:bCs/>
          <w:sz w:val="20"/>
          <w:szCs w:val="20"/>
        </w:rPr>
        <w:t>Скворцов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7D4113">
        <w:rPr>
          <w:rFonts w:ascii="Times New Roman" w:hAnsi="Times New Roman" w:cs="Times New Roman"/>
          <w:bCs/>
          <w:sz w:val="20"/>
          <w:szCs w:val="20"/>
        </w:rPr>
        <w:t>О.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7D4113">
        <w:rPr>
          <w:rFonts w:ascii="Times New Roman" w:hAnsi="Times New Roman" w:cs="Times New Roman"/>
          <w:bCs/>
          <w:sz w:val="20"/>
          <w:szCs w:val="20"/>
        </w:rPr>
        <w:t>Б. Анализ вибрационных сигналов при решении задач балансировки роторов // Автоматизация. Современные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D4113">
        <w:rPr>
          <w:rFonts w:ascii="Times New Roman" w:hAnsi="Times New Roman" w:cs="Times New Roman"/>
          <w:bCs/>
          <w:sz w:val="20"/>
          <w:szCs w:val="20"/>
        </w:rPr>
        <w:t>технологии</w:t>
      </w:r>
      <w:r w:rsidRPr="009263DD">
        <w:rPr>
          <w:rFonts w:ascii="Times New Roman" w:hAnsi="Times New Roman" w:cs="Times New Roman"/>
          <w:bCs/>
          <w:sz w:val="20"/>
          <w:szCs w:val="20"/>
        </w:rPr>
        <w:t>, №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9263DD">
        <w:rPr>
          <w:rFonts w:ascii="Times New Roman" w:hAnsi="Times New Roman" w:cs="Times New Roman"/>
          <w:bCs/>
          <w:sz w:val="20"/>
          <w:szCs w:val="20"/>
        </w:rPr>
        <w:t xml:space="preserve">2, 2018. </w:t>
      </w:r>
      <w:r w:rsidRPr="007D4113">
        <w:rPr>
          <w:rFonts w:ascii="Times New Roman" w:hAnsi="Times New Roman" w:cs="Times New Roman"/>
          <w:bCs/>
          <w:sz w:val="20"/>
          <w:szCs w:val="20"/>
        </w:rPr>
        <w:t>С</w:t>
      </w:r>
      <w:r w:rsidRPr="009263DD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9263DD">
        <w:rPr>
          <w:rFonts w:ascii="Times New Roman" w:hAnsi="Times New Roman" w:cs="Times New Roman"/>
          <w:bCs/>
          <w:sz w:val="20"/>
          <w:szCs w:val="20"/>
        </w:rPr>
        <w:t>60</w:t>
      </w:r>
      <w:r w:rsidRPr="009263DD">
        <w:rPr>
          <w:rFonts w:ascii="Times New Roman" w:hAnsi="Times New Roman" w:cs="Times New Roman"/>
          <w:sz w:val="20"/>
          <w:szCs w:val="20"/>
        </w:rPr>
        <w:t>–</w:t>
      </w:r>
      <w:r w:rsidRPr="009263DD">
        <w:rPr>
          <w:rFonts w:ascii="Times New Roman" w:hAnsi="Times New Roman" w:cs="Times New Roman"/>
          <w:bCs/>
          <w:sz w:val="20"/>
          <w:szCs w:val="20"/>
        </w:rPr>
        <w:t>66.</w:t>
      </w:r>
    </w:p>
    <w:p w:rsidR="009263DD" w:rsidRPr="009263DD" w:rsidRDefault="009263DD" w:rsidP="009263D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63DD">
        <w:rPr>
          <w:rFonts w:ascii="Times New Roman" w:hAnsi="Times New Roman" w:cs="Times New Roman"/>
          <w:bCs/>
          <w:sz w:val="20"/>
          <w:szCs w:val="20"/>
        </w:rPr>
        <w:t>2.</w:t>
      </w:r>
      <w:r w:rsidR="001B7DE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263DD">
        <w:rPr>
          <w:rFonts w:ascii="Times New Roman" w:hAnsi="Times New Roman" w:cs="Times New Roman"/>
          <w:bCs/>
          <w:sz w:val="20"/>
          <w:szCs w:val="20"/>
        </w:rPr>
        <w:t>Батенков</w:t>
      </w:r>
      <w:r w:rsidR="001B7DEF">
        <w:rPr>
          <w:rFonts w:ascii="Times New Roman" w:hAnsi="Times New Roman" w:cs="Times New Roman"/>
          <w:bCs/>
          <w:sz w:val="20"/>
          <w:szCs w:val="20"/>
        </w:rPr>
        <w:t> </w:t>
      </w:r>
      <w:r w:rsidRPr="009263DD">
        <w:rPr>
          <w:rFonts w:ascii="Times New Roman" w:hAnsi="Times New Roman" w:cs="Times New Roman"/>
          <w:bCs/>
          <w:sz w:val="20"/>
          <w:szCs w:val="20"/>
        </w:rPr>
        <w:t>К.</w:t>
      </w:r>
      <w:r w:rsidR="001B7DEF">
        <w:rPr>
          <w:rFonts w:ascii="Times New Roman" w:hAnsi="Times New Roman" w:cs="Times New Roman"/>
          <w:bCs/>
          <w:sz w:val="20"/>
          <w:szCs w:val="20"/>
        </w:rPr>
        <w:t> </w:t>
      </w:r>
      <w:r w:rsidRPr="009263DD">
        <w:rPr>
          <w:rFonts w:ascii="Times New Roman" w:hAnsi="Times New Roman" w:cs="Times New Roman"/>
          <w:bCs/>
          <w:sz w:val="20"/>
          <w:szCs w:val="20"/>
        </w:rPr>
        <w:t>А. Оценка параметров алгоритмов диспетчеризации на основе имитационного моделирования в программной среде Riverbed / Батенков</w:t>
      </w:r>
      <w:r w:rsidR="001B7DEF">
        <w:rPr>
          <w:rFonts w:ascii="Times New Roman" w:hAnsi="Times New Roman" w:cs="Times New Roman"/>
          <w:bCs/>
          <w:sz w:val="20"/>
          <w:szCs w:val="20"/>
        </w:rPr>
        <w:t> </w:t>
      </w:r>
      <w:r w:rsidRPr="009263DD">
        <w:rPr>
          <w:rFonts w:ascii="Times New Roman" w:hAnsi="Times New Roman" w:cs="Times New Roman"/>
          <w:bCs/>
          <w:sz w:val="20"/>
          <w:szCs w:val="20"/>
        </w:rPr>
        <w:t>К.</w:t>
      </w:r>
      <w:r w:rsidR="001B7DEF">
        <w:rPr>
          <w:rFonts w:ascii="Times New Roman" w:hAnsi="Times New Roman" w:cs="Times New Roman"/>
          <w:bCs/>
          <w:sz w:val="20"/>
          <w:szCs w:val="20"/>
        </w:rPr>
        <w:t> </w:t>
      </w:r>
      <w:r w:rsidRPr="009263DD">
        <w:rPr>
          <w:rFonts w:ascii="Times New Roman" w:hAnsi="Times New Roman" w:cs="Times New Roman"/>
          <w:bCs/>
          <w:sz w:val="20"/>
          <w:szCs w:val="20"/>
        </w:rPr>
        <w:t>А., Королев</w:t>
      </w:r>
      <w:r w:rsidR="001B7DEF">
        <w:rPr>
          <w:rFonts w:ascii="Times New Roman" w:hAnsi="Times New Roman" w:cs="Times New Roman"/>
          <w:bCs/>
          <w:sz w:val="20"/>
          <w:szCs w:val="20"/>
        </w:rPr>
        <w:t> </w:t>
      </w:r>
      <w:r w:rsidRPr="009263DD">
        <w:rPr>
          <w:rFonts w:ascii="Times New Roman" w:hAnsi="Times New Roman" w:cs="Times New Roman"/>
          <w:bCs/>
          <w:sz w:val="20"/>
          <w:szCs w:val="20"/>
        </w:rPr>
        <w:t>А.</w:t>
      </w:r>
      <w:r w:rsidR="001B7DEF">
        <w:rPr>
          <w:rFonts w:ascii="Times New Roman" w:hAnsi="Times New Roman" w:cs="Times New Roman"/>
          <w:bCs/>
          <w:sz w:val="20"/>
          <w:szCs w:val="20"/>
        </w:rPr>
        <w:t> </w:t>
      </w:r>
      <w:r w:rsidRPr="009263DD">
        <w:rPr>
          <w:rFonts w:ascii="Times New Roman" w:hAnsi="Times New Roman" w:cs="Times New Roman"/>
          <w:bCs/>
          <w:sz w:val="20"/>
          <w:szCs w:val="20"/>
        </w:rPr>
        <w:t>В., Миронов</w:t>
      </w:r>
      <w:r w:rsidR="001B7DEF">
        <w:rPr>
          <w:rFonts w:ascii="Times New Roman" w:hAnsi="Times New Roman" w:cs="Times New Roman"/>
          <w:bCs/>
          <w:sz w:val="20"/>
          <w:szCs w:val="20"/>
        </w:rPr>
        <w:t> </w:t>
      </w:r>
      <w:r w:rsidRPr="009263DD">
        <w:rPr>
          <w:rFonts w:ascii="Times New Roman" w:hAnsi="Times New Roman" w:cs="Times New Roman"/>
          <w:bCs/>
          <w:sz w:val="20"/>
          <w:szCs w:val="20"/>
        </w:rPr>
        <w:t>А.</w:t>
      </w:r>
      <w:r w:rsidR="001B7DEF">
        <w:rPr>
          <w:rFonts w:ascii="Times New Roman" w:hAnsi="Times New Roman" w:cs="Times New Roman"/>
          <w:bCs/>
          <w:sz w:val="20"/>
          <w:szCs w:val="20"/>
        </w:rPr>
        <w:t> </w:t>
      </w:r>
      <w:r w:rsidRPr="009263DD">
        <w:rPr>
          <w:rFonts w:ascii="Times New Roman" w:hAnsi="Times New Roman" w:cs="Times New Roman"/>
          <w:bCs/>
          <w:sz w:val="20"/>
          <w:szCs w:val="20"/>
        </w:rPr>
        <w:t>Е., О</w:t>
      </w:r>
      <w:r w:rsidR="001B7DEF">
        <w:rPr>
          <w:rFonts w:ascii="Times New Roman" w:hAnsi="Times New Roman" w:cs="Times New Roman"/>
          <w:bCs/>
          <w:sz w:val="20"/>
          <w:szCs w:val="20"/>
        </w:rPr>
        <w:t>решин А. Н. // Телекоммуникации. – 2018. – № 8.– С. </w:t>
      </w:r>
      <w:r w:rsidRPr="009263DD">
        <w:rPr>
          <w:rFonts w:ascii="Times New Roman" w:hAnsi="Times New Roman" w:cs="Times New Roman"/>
          <w:bCs/>
          <w:sz w:val="20"/>
          <w:szCs w:val="20"/>
        </w:rPr>
        <w:t>17–23.</w:t>
      </w:r>
    </w:p>
    <w:p w:rsidR="009263DD" w:rsidRPr="001B7DEF" w:rsidRDefault="009263DD" w:rsidP="00047F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263DD" w:rsidRPr="001B7DEF" w:rsidSect="001B7DEF">
      <w:headerReference w:type="default" r:id="rId12"/>
      <w:pgSz w:w="8391" w:h="11907" w:code="11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3B" w:rsidRDefault="00FE733B" w:rsidP="006D1025">
      <w:pPr>
        <w:spacing w:after="0" w:line="240" w:lineRule="auto"/>
      </w:pPr>
      <w:r>
        <w:separator/>
      </w:r>
    </w:p>
  </w:endnote>
  <w:endnote w:type="continuationSeparator" w:id="1">
    <w:p w:rsidR="00FE733B" w:rsidRDefault="00FE733B" w:rsidP="006D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3B" w:rsidRDefault="00FE733B" w:rsidP="006D1025">
      <w:pPr>
        <w:spacing w:after="0" w:line="240" w:lineRule="auto"/>
      </w:pPr>
      <w:r>
        <w:separator/>
      </w:r>
    </w:p>
  </w:footnote>
  <w:footnote w:type="continuationSeparator" w:id="1">
    <w:p w:rsidR="00FE733B" w:rsidRDefault="00FE733B" w:rsidP="006D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6829"/>
      <w:docPartObj>
        <w:docPartGallery w:val="Page Numbers (Top of Page)"/>
        <w:docPartUnique/>
      </w:docPartObj>
    </w:sdtPr>
    <w:sdtContent>
      <w:p w:rsidR="00257EAE" w:rsidRPr="00257EAE" w:rsidRDefault="00257EAE">
        <w:pPr>
          <w:pStyle w:val="a3"/>
          <w:jc w:val="center"/>
        </w:pPr>
        <w:r w:rsidRPr="00257EAE">
          <w:rPr>
            <w:sz w:val="16"/>
            <w:szCs w:val="16"/>
          </w:rPr>
          <w:t>Сб.тр.конф</w:t>
        </w:r>
        <w:r>
          <w:rPr>
            <w:sz w:val="16"/>
            <w:szCs w:val="16"/>
          </w:rPr>
          <w:t>.</w:t>
        </w:r>
        <w:r w:rsidRPr="00257EAE">
          <w:rPr>
            <w:sz w:val="16"/>
            <w:szCs w:val="16"/>
          </w:rPr>
          <w:t xml:space="preserve"> ИТОН-202</w:t>
        </w:r>
        <w:r w:rsidR="001B7DEF">
          <w:rPr>
            <w:sz w:val="16"/>
            <w:szCs w:val="16"/>
          </w:rPr>
          <w:t>2</w:t>
        </w:r>
        <w:r>
          <w:rPr>
            <w:sz w:val="16"/>
            <w:szCs w:val="16"/>
          </w:rPr>
          <w:t xml:space="preserve"> </w:t>
        </w:r>
        <w:hyperlink r:id="rId1" w:history="1">
          <w:r w:rsidR="001B7DEF" w:rsidRPr="00E612AE">
            <w:rPr>
              <w:rStyle w:val="a7"/>
              <w:sz w:val="16"/>
              <w:szCs w:val="16"/>
            </w:rPr>
            <w:t>https://bgtu-nvrsk.ru/research/conferences/iton-2022</w:t>
          </w:r>
        </w:hyperlink>
        <w:r>
          <w:t xml:space="preserve"> </w:t>
        </w:r>
      </w:p>
      <w:p w:rsidR="00583A7A" w:rsidRDefault="008844C8" w:rsidP="00257EAE">
        <w:pPr>
          <w:pStyle w:val="a3"/>
          <w:jc w:val="center"/>
        </w:pPr>
        <w:fldSimple w:instr=" PAGE   \* MERGEFORMAT ">
          <w:r w:rsidR="00EC11E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8A4"/>
    <w:multiLevelType w:val="hybridMultilevel"/>
    <w:tmpl w:val="124A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3EDB"/>
    <w:multiLevelType w:val="hybridMultilevel"/>
    <w:tmpl w:val="1BBC759E"/>
    <w:lvl w:ilvl="0" w:tplc="804EA1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E0216"/>
    <w:multiLevelType w:val="hybridMultilevel"/>
    <w:tmpl w:val="F818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41E4"/>
    <w:multiLevelType w:val="hybridMultilevel"/>
    <w:tmpl w:val="4F141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61093"/>
    <w:multiLevelType w:val="hybridMultilevel"/>
    <w:tmpl w:val="275C7894"/>
    <w:lvl w:ilvl="0" w:tplc="39FE254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21B97"/>
    <w:multiLevelType w:val="hybridMultilevel"/>
    <w:tmpl w:val="2EA004BE"/>
    <w:lvl w:ilvl="0" w:tplc="95CAE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0C6C2E62"/>
    <w:multiLevelType w:val="hybridMultilevel"/>
    <w:tmpl w:val="6DE0A676"/>
    <w:lvl w:ilvl="0" w:tplc="882EB18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15312"/>
    <w:multiLevelType w:val="hybridMultilevel"/>
    <w:tmpl w:val="CA4C625A"/>
    <w:lvl w:ilvl="0" w:tplc="C70EF2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CB0826"/>
    <w:multiLevelType w:val="hybridMultilevel"/>
    <w:tmpl w:val="E552FEF0"/>
    <w:numStyleLink w:val="Numbered"/>
  </w:abstractNum>
  <w:abstractNum w:abstractNumId="9">
    <w:nsid w:val="105B3254"/>
    <w:multiLevelType w:val="multilevel"/>
    <w:tmpl w:val="FA4C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BE7704"/>
    <w:multiLevelType w:val="hybridMultilevel"/>
    <w:tmpl w:val="F188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67B97"/>
    <w:multiLevelType w:val="hybridMultilevel"/>
    <w:tmpl w:val="6B0060F4"/>
    <w:lvl w:ilvl="0" w:tplc="E94A7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129DA"/>
    <w:multiLevelType w:val="hybridMultilevel"/>
    <w:tmpl w:val="6D606F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2647D2"/>
    <w:multiLevelType w:val="hybridMultilevel"/>
    <w:tmpl w:val="6988E41E"/>
    <w:lvl w:ilvl="0" w:tplc="83E2F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A83098"/>
    <w:multiLevelType w:val="hybridMultilevel"/>
    <w:tmpl w:val="192AD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61EA8"/>
    <w:multiLevelType w:val="hybridMultilevel"/>
    <w:tmpl w:val="AA60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664EC"/>
    <w:multiLevelType w:val="hybridMultilevel"/>
    <w:tmpl w:val="EAD2059E"/>
    <w:lvl w:ilvl="0" w:tplc="F9F00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A24D27"/>
    <w:multiLevelType w:val="multilevel"/>
    <w:tmpl w:val="6E669DD0"/>
    <w:lvl w:ilvl="0">
      <w:start w:val="1"/>
      <w:numFmt w:val="decimal"/>
      <w:lvlText w:val="%1."/>
      <w:lvlJc w:val="left"/>
      <w:rPr>
        <w:sz w:val="32"/>
        <w:szCs w:val="32"/>
      </w:rPr>
    </w:lvl>
    <w:lvl w:ilvl="1">
      <w:start w:val="1"/>
      <w:numFmt w:val="decimal"/>
      <w:lvlText w:val="%1"/>
      <w:lvlJc w:val="left"/>
      <w:rPr>
        <w:sz w:val="24"/>
        <w:szCs w:val="24"/>
      </w:rPr>
    </w:lvl>
    <w:lvl w:ilvl="2">
      <w:start w:val="1"/>
      <w:numFmt w:val="decimal"/>
      <w:lvlText w:val="%1"/>
      <w:lvlJc w:val="left"/>
      <w:rPr>
        <w:sz w:val="24"/>
        <w:szCs w:val="24"/>
      </w:rPr>
    </w:lvl>
    <w:lvl w:ilvl="3">
      <w:start w:val="1"/>
      <w:numFmt w:val="decimal"/>
      <w:lvlText w:val="%1"/>
      <w:lvlJc w:val="left"/>
      <w:rPr>
        <w:sz w:val="24"/>
        <w:szCs w:val="24"/>
      </w:rPr>
    </w:lvl>
    <w:lvl w:ilvl="4">
      <w:start w:val="1"/>
      <w:numFmt w:val="decimal"/>
      <w:lvlText w:val="%1"/>
      <w:lvlJc w:val="left"/>
      <w:rPr>
        <w:sz w:val="24"/>
        <w:szCs w:val="24"/>
      </w:rPr>
    </w:lvl>
    <w:lvl w:ilvl="5">
      <w:start w:val="1"/>
      <w:numFmt w:val="decimal"/>
      <w:lvlText w:val="%1"/>
      <w:lvlJc w:val="left"/>
      <w:rPr>
        <w:sz w:val="24"/>
        <w:szCs w:val="24"/>
      </w:rPr>
    </w:lvl>
    <w:lvl w:ilvl="6">
      <w:start w:val="1"/>
      <w:numFmt w:val="decimal"/>
      <w:lvlText w:val="%1"/>
      <w:lvlJc w:val="left"/>
      <w:rPr>
        <w:sz w:val="24"/>
        <w:szCs w:val="24"/>
      </w:rPr>
    </w:lvl>
    <w:lvl w:ilvl="7">
      <w:start w:val="1"/>
      <w:numFmt w:val="decimal"/>
      <w:lvlText w:val="%1"/>
      <w:lvlJc w:val="left"/>
      <w:rPr>
        <w:sz w:val="24"/>
        <w:szCs w:val="24"/>
      </w:rPr>
    </w:lvl>
    <w:lvl w:ilvl="8">
      <w:start w:val="1"/>
      <w:numFmt w:val="decimal"/>
      <w:lvlText w:val="%1"/>
      <w:lvlJc w:val="left"/>
      <w:rPr>
        <w:sz w:val="24"/>
        <w:szCs w:val="24"/>
      </w:rPr>
    </w:lvl>
  </w:abstractNum>
  <w:abstractNum w:abstractNumId="18">
    <w:nsid w:val="41A922D1"/>
    <w:multiLevelType w:val="hybridMultilevel"/>
    <w:tmpl w:val="E552FEF0"/>
    <w:styleLink w:val="Numbered"/>
    <w:lvl w:ilvl="0" w:tplc="F3E4303E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BE4620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BEF8AC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29422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E46B1C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F6214E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3C1FEC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CFFD6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9A36DA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77D555D"/>
    <w:multiLevelType w:val="hybridMultilevel"/>
    <w:tmpl w:val="3EE2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66BAB"/>
    <w:multiLevelType w:val="hybridMultilevel"/>
    <w:tmpl w:val="BCA0C206"/>
    <w:lvl w:ilvl="0" w:tplc="B64616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A7F27"/>
    <w:multiLevelType w:val="hybridMultilevel"/>
    <w:tmpl w:val="ADFC37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06740"/>
    <w:multiLevelType w:val="hybridMultilevel"/>
    <w:tmpl w:val="BBFAE10E"/>
    <w:lvl w:ilvl="0" w:tplc="43D6F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A52D8"/>
    <w:multiLevelType w:val="hybridMultilevel"/>
    <w:tmpl w:val="F7480BA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C7661C4"/>
    <w:multiLevelType w:val="hybridMultilevel"/>
    <w:tmpl w:val="CDFAA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950BFA"/>
    <w:multiLevelType w:val="hybridMultilevel"/>
    <w:tmpl w:val="81DE9E5C"/>
    <w:lvl w:ilvl="0" w:tplc="AE5C865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CD5212A"/>
    <w:multiLevelType w:val="hybridMultilevel"/>
    <w:tmpl w:val="0CEC120E"/>
    <w:lvl w:ilvl="0" w:tplc="279C1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5605F8"/>
    <w:multiLevelType w:val="multilevel"/>
    <w:tmpl w:val="5FF4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D934EE"/>
    <w:multiLevelType w:val="hybridMultilevel"/>
    <w:tmpl w:val="8DDEE79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A6295A"/>
    <w:multiLevelType w:val="hybridMultilevel"/>
    <w:tmpl w:val="3802FD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AC43319"/>
    <w:multiLevelType w:val="hybridMultilevel"/>
    <w:tmpl w:val="4B8E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E2344"/>
    <w:multiLevelType w:val="hybridMultilevel"/>
    <w:tmpl w:val="A0125AA0"/>
    <w:lvl w:ilvl="0" w:tplc="121CF9F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121EA"/>
    <w:multiLevelType w:val="multilevel"/>
    <w:tmpl w:val="A810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112908"/>
    <w:multiLevelType w:val="multilevel"/>
    <w:tmpl w:val="5D1C7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85B2068"/>
    <w:multiLevelType w:val="hybridMultilevel"/>
    <w:tmpl w:val="68B8EC2E"/>
    <w:lvl w:ilvl="0" w:tplc="6BCC06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1468A"/>
    <w:multiLevelType w:val="hybridMultilevel"/>
    <w:tmpl w:val="D6A898F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7514AB"/>
    <w:multiLevelType w:val="hybridMultilevel"/>
    <w:tmpl w:val="140C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31"/>
  </w:num>
  <w:num w:numId="4">
    <w:abstractNumId w:val="33"/>
  </w:num>
  <w:num w:numId="5">
    <w:abstractNumId w:val="19"/>
  </w:num>
  <w:num w:numId="6">
    <w:abstractNumId w:val="1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"/>
  </w:num>
  <w:num w:numId="11">
    <w:abstractNumId w:val="3"/>
  </w:num>
  <w:num w:numId="12">
    <w:abstractNumId w:val="30"/>
  </w:num>
  <w:num w:numId="13">
    <w:abstractNumId w:val="1"/>
  </w:num>
  <w:num w:numId="14">
    <w:abstractNumId w:val="14"/>
  </w:num>
  <w:num w:numId="15">
    <w:abstractNumId w:val="32"/>
  </w:num>
  <w:num w:numId="16">
    <w:abstractNumId w:val="17"/>
  </w:num>
  <w:num w:numId="17">
    <w:abstractNumId w:val="0"/>
  </w:num>
  <w:num w:numId="18">
    <w:abstractNumId w:val="5"/>
  </w:num>
  <w:num w:numId="19">
    <w:abstractNumId w:val="2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0"/>
  </w:num>
  <w:num w:numId="23">
    <w:abstractNumId w:val="15"/>
  </w:num>
  <w:num w:numId="24">
    <w:abstractNumId w:val="36"/>
  </w:num>
  <w:num w:numId="25">
    <w:abstractNumId w:val="16"/>
  </w:num>
  <w:num w:numId="26">
    <w:abstractNumId w:val="27"/>
  </w:num>
  <w:num w:numId="27">
    <w:abstractNumId w:val="28"/>
  </w:num>
  <w:num w:numId="28">
    <w:abstractNumId w:val="11"/>
  </w:num>
  <w:num w:numId="29">
    <w:abstractNumId w:val="35"/>
  </w:num>
  <w:num w:numId="30">
    <w:abstractNumId w:val="12"/>
  </w:num>
  <w:num w:numId="31">
    <w:abstractNumId w:val="18"/>
  </w:num>
  <w:num w:numId="32">
    <w:abstractNumId w:val="8"/>
  </w:num>
  <w:num w:numId="33">
    <w:abstractNumId w:val="6"/>
  </w:num>
  <w:num w:numId="34">
    <w:abstractNumId w:val="26"/>
  </w:num>
  <w:num w:numId="35">
    <w:abstractNumId w:val="29"/>
  </w:num>
  <w:num w:numId="36">
    <w:abstractNumId w:val="9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33A"/>
    <w:rsid w:val="00016C8F"/>
    <w:rsid w:val="000178A9"/>
    <w:rsid w:val="00020836"/>
    <w:rsid w:val="000260E3"/>
    <w:rsid w:val="00026282"/>
    <w:rsid w:val="00040CBB"/>
    <w:rsid w:val="0004440D"/>
    <w:rsid w:val="00046F0C"/>
    <w:rsid w:val="00047F5B"/>
    <w:rsid w:val="00053099"/>
    <w:rsid w:val="0006455B"/>
    <w:rsid w:val="00077136"/>
    <w:rsid w:val="000A788B"/>
    <w:rsid w:val="000E38EA"/>
    <w:rsid w:val="000F48C9"/>
    <w:rsid w:val="001251E4"/>
    <w:rsid w:val="00132CFD"/>
    <w:rsid w:val="00160EB8"/>
    <w:rsid w:val="00162654"/>
    <w:rsid w:val="001B2516"/>
    <w:rsid w:val="001B59E0"/>
    <w:rsid w:val="001B7DEF"/>
    <w:rsid w:val="001C187E"/>
    <w:rsid w:val="001C759E"/>
    <w:rsid w:val="001E27C5"/>
    <w:rsid w:val="001F3033"/>
    <w:rsid w:val="002103CD"/>
    <w:rsid w:val="00211866"/>
    <w:rsid w:val="00214E2E"/>
    <w:rsid w:val="002544D4"/>
    <w:rsid w:val="00254EF4"/>
    <w:rsid w:val="00257E6E"/>
    <w:rsid w:val="00257EAE"/>
    <w:rsid w:val="002B6351"/>
    <w:rsid w:val="002B7CF4"/>
    <w:rsid w:val="002E0339"/>
    <w:rsid w:val="002E0731"/>
    <w:rsid w:val="002E5E8B"/>
    <w:rsid w:val="003013D0"/>
    <w:rsid w:val="003338F6"/>
    <w:rsid w:val="00336439"/>
    <w:rsid w:val="00341CB6"/>
    <w:rsid w:val="00343F15"/>
    <w:rsid w:val="00365B45"/>
    <w:rsid w:val="003661E7"/>
    <w:rsid w:val="0036710A"/>
    <w:rsid w:val="003701BF"/>
    <w:rsid w:val="0037288A"/>
    <w:rsid w:val="00387A44"/>
    <w:rsid w:val="003963BB"/>
    <w:rsid w:val="003A1D1E"/>
    <w:rsid w:val="003E4772"/>
    <w:rsid w:val="003E73FB"/>
    <w:rsid w:val="0042070A"/>
    <w:rsid w:val="0043384A"/>
    <w:rsid w:val="004624B9"/>
    <w:rsid w:val="004C1B5B"/>
    <w:rsid w:val="004C3BBE"/>
    <w:rsid w:val="004D157D"/>
    <w:rsid w:val="004F56DF"/>
    <w:rsid w:val="00501F07"/>
    <w:rsid w:val="00515157"/>
    <w:rsid w:val="00541AF2"/>
    <w:rsid w:val="00543556"/>
    <w:rsid w:val="00565A3F"/>
    <w:rsid w:val="00572150"/>
    <w:rsid w:val="005762F6"/>
    <w:rsid w:val="00583A7A"/>
    <w:rsid w:val="005B0CF8"/>
    <w:rsid w:val="005B79D7"/>
    <w:rsid w:val="005D09E4"/>
    <w:rsid w:val="005D5E5E"/>
    <w:rsid w:val="00603501"/>
    <w:rsid w:val="00605591"/>
    <w:rsid w:val="00607878"/>
    <w:rsid w:val="00612400"/>
    <w:rsid w:val="00612D54"/>
    <w:rsid w:val="00620131"/>
    <w:rsid w:val="00621B72"/>
    <w:rsid w:val="00622584"/>
    <w:rsid w:val="006415A4"/>
    <w:rsid w:val="00680AA8"/>
    <w:rsid w:val="00690266"/>
    <w:rsid w:val="006C7460"/>
    <w:rsid w:val="006D1025"/>
    <w:rsid w:val="006D7CBD"/>
    <w:rsid w:val="006E1DED"/>
    <w:rsid w:val="007015F6"/>
    <w:rsid w:val="00725342"/>
    <w:rsid w:val="007315C5"/>
    <w:rsid w:val="00741EBC"/>
    <w:rsid w:val="007563EE"/>
    <w:rsid w:val="007679F9"/>
    <w:rsid w:val="0077478F"/>
    <w:rsid w:val="00774D29"/>
    <w:rsid w:val="00794752"/>
    <w:rsid w:val="007D2666"/>
    <w:rsid w:val="007D4113"/>
    <w:rsid w:val="007E463A"/>
    <w:rsid w:val="008539C4"/>
    <w:rsid w:val="0088127A"/>
    <w:rsid w:val="008844C8"/>
    <w:rsid w:val="00895727"/>
    <w:rsid w:val="008B0E61"/>
    <w:rsid w:val="008B5F6E"/>
    <w:rsid w:val="008D3BDF"/>
    <w:rsid w:val="008D6142"/>
    <w:rsid w:val="008E6457"/>
    <w:rsid w:val="008E78D9"/>
    <w:rsid w:val="008F4AC4"/>
    <w:rsid w:val="00915D19"/>
    <w:rsid w:val="009263DD"/>
    <w:rsid w:val="009324B6"/>
    <w:rsid w:val="009C161B"/>
    <w:rsid w:val="009C2181"/>
    <w:rsid w:val="009C58C4"/>
    <w:rsid w:val="009D14E7"/>
    <w:rsid w:val="009E4DD4"/>
    <w:rsid w:val="00A1690F"/>
    <w:rsid w:val="00A25339"/>
    <w:rsid w:val="00A66F17"/>
    <w:rsid w:val="00A830EE"/>
    <w:rsid w:val="00AA081A"/>
    <w:rsid w:val="00AA257B"/>
    <w:rsid w:val="00AC1919"/>
    <w:rsid w:val="00AD7C8B"/>
    <w:rsid w:val="00AF1CAD"/>
    <w:rsid w:val="00AF6C67"/>
    <w:rsid w:val="00B045B3"/>
    <w:rsid w:val="00B17906"/>
    <w:rsid w:val="00B21EE1"/>
    <w:rsid w:val="00B5317A"/>
    <w:rsid w:val="00B741B6"/>
    <w:rsid w:val="00B81231"/>
    <w:rsid w:val="00B853AD"/>
    <w:rsid w:val="00BA2268"/>
    <w:rsid w:val="00BB1BEB"/>
    <w:rsid w:val="00BB22B3"/>
    <w:rsid w:val="00BB719D"/>
    <w:rsid w:val="00BD72DC"/>
    <w:rsid w:val="00BD77ED"/>
    <w:rsid w:val="00C12B74"/>
    <w:rsid w:val="00C22E4E"/>
    <w:rsid w:val="00C26D46"/>
    <w:rsid w:val="00C27E5B"/>
    <w:rsid w:val="00C3579D"/>
    <w:rsid w:val="00C40B2D"/>
    <w:rsid w:val="00C62F3F"/>
    <w:rsid w:val="00C70462"/>
    <w:rsid w:val="00C7599F"/>
    <w:rsid w:val="00C97958"/>
    <w:rsid w:val="00CA24AB"/>
    <w:rsid w:val="00CB05A7"/>
    <w:rsid w:val="00CD76C8"/>
    <w:rsid w:val="00CE00A6"/>
    <w:rsid w:val="00CE223F"/>
    <w:rsid w:val="00CF2792"/>
    <w:rsid w:val="00D01BFB"/>
    <w:rsid w:val="00D10ADD"/>
    <w:rsid w:val="00D1273F"/>
    <w:rsid w:val="00D63430"/>
    <w:rsid w:val="00D6590E"/>
    <w:rsid w:val="00D81A03"/>
    <w:rsid w:val="00D96212"/>
    <w:rsid w:val="00DB6BB4"/>
    <w:rsid w:val="00E21F22"/>
    <w:rsid w:val="00E2388E"/>
    <w:rsid w:val="00E23B43"/>
    <w:rsid w:val="00E3767F"/>
    <w:rsid w:val="00E52E91"/>
    <w:rsid w:val="00E61E3B"/>
    <w:rsid w:val="00E66574"/>
    <w:rsid w:val="00E72908"/>
    <w:rsid w:val="00EA2D37"/>
    <w:rsid w:val="00EC11E6"/>
    <w:rsid w:val="00ED185A"/>
    <w:rsid w:val="00EF0508"/>
    <w:rsid w:val="00F02808"/>
    <w:rsid w:val="00F0322B"/>
    <w:rsid w:val="00F128AB"/>
    <w:rsid w:val="00F376F7"/>
    <w:rsid w:val="00F44766"/>
    <w:rsid w:val="00F51C4B"/>
    <w:rsid w:val="00F9245F"/>
    <w:rsid w:val="00FA133A"/>
    <w:rsid w:val="00FB5F22"/>
    <w:rsid w:val="00FC5A1B"/>
    <w:rsid w:val="00FE733B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025"/>
  </w:style>
  <w:style w:type="paragraph" w:styleId="a5">
    <w:name w:val="footer"/>
    <w:basedOn w:val="a"/>
    <w:link w:val="a6"/>
    <w:uiPriority w:val="99"/>
    <w:semiHidden/>
    <w:unhideWhenUsed/>
    <w:rsid w:val="006D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025"/>
  </w:style>
  <w:style w:type="character" w:styleId="a7">
    <w:name w:val="Hyperlink"/>
    <w:basedOn w:val="a0"/>
    <w:uiPriority w:val="99"/>
    <w:unhideWhenUsed/>
    <w:rsid w:val="006D102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43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4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55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43556"/>
    <w:pPr>
      <w:ind w:left="720"/>
      <w:contextualSpacing/>
    </w:pPr>
  </w:style>
  <w:style w:type="numbering" w:customStyle="1" w:styleId="Numbered">
    <w:name w:val="Numbered"/>
    <w:rsid w:val="00C7599F"/>
    <w:pPr>
      <w:numPr>
        <w:numId w:val="31"/>
      </w:numPr>
    </w:pPr>
  </w:style>
  <w:style w:type="character" w:styleId="ac">
    <w:name w:val="FollowedHyperlink"/>
    <w:basedOn w:val="a0"/>
    <w:uiPriority w:val="99"/>
    <w:semiHidden/>
    <w:unhideWhenUsed/>
    <w:rsid w:val="003963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y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rubrics.as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k69@yust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do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ov@mai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gtu-nvrsk.ru/research/conferences/iton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111</cp:revision>
  <cp:lastPrinted>2021-06-06T14:37:00Z</cp:lastPrinted>
  <dcterms:created xsi:type="dcterms:W3CDTF">2021-02-14T07:03:00Z</dcterms:created>
  <dcterms:modified xsi:type="dcterms:W3CDTF">2024-01-12T19:55:00Z</dcterms:modified>
</cp:coreProperties>
</file>